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77D3" w:rsidRPr="005A162C" w:rsidRDefault="000477D3" w:rsidP="000477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477D3" w:rsidRPr="005A162C" w:rsidRDefault="000477D3" w:rsidP="000477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477D3" w:rsidRPr="005A162C" w:rsidRDefault="000477D3" w:rsidP="000477D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5A162C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1" locked="0" layoutInCell="1" allowOverlap="1" wp14:anchorId="65FCFDC7" wp14:editId="35A09DF9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A162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0477D3" w:rsidRPr="005A162C" w:rsidRDefault="000477D3" w:rsidP="000477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0477D3" w:rsidRPr="005A162C" w:rsidRDefault="000477D3" w:rsidP="000477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0477D3" w:rsidRPr="005A162C" w:rsidRDefault="000477D3" w:rsidP="000477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477D3" w:rsidRPr="005A162C" w:rsidRDefault="000477D3" w:rsidP="000477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477D3" w:rsidRPr="005A162C" w:rsidRDefault="000477D3" w:rsidP="000477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477D3" w:rsidRPr="005A162C" w:rsidRDefault="000477D3" w:rsidP="000477D3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0477D3" w:rsidRPr="005A162C" w:rsidRDefault="000477D3" w:rsidP="000477D3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0477D3" w:rsidRPr="005A162C" w:rsidRDefault="000477D3" w:rsidP="000477D3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№ 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</w:t>
      </w:r>
    </w:p>
    <w:p w:rsidR="000477D3" w:rsidRPr="005A162C" w:rsidRDefault="000477D3" w:rsidP="000477D3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477D3" w:rsidRPr="005A162C" w:rsidRDefault="000477D3" w:rsidP="000477D3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28</w:t>
      </w:r>
      <w:r w:rsidRPr="005A162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02</w:t>
      </w:r>
      <w:r w:rsidRPr="005A162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Pr="005A162C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5 </w:t>
      </w:r>
      <w:r w:rsidRPr="005A162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>. /сряда/ от 15.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 w:rsidRPr="005A162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съвместно </w:t>
      </w: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>заседание на  постоянните комисии, в това число и на Постоянната комисия</w:t>
      </w:r>
      <w:r w:rsidRPr="005A162C">
        <w:rPr>
          <w:rFonts w:ascii="Times New Roman" w:hAnsi="Times New Roman" w:cs="Times New Roman"/>
          <w:sz w:val="24"/>
          <w:szCs w:val="24"/>
        </w:rPr>
        <w:t xml:space="preserve"> </w:t>
      </w:r>
      <w:r w:rsidRPr="005A162C"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  <w:t xml:space="preserve">”Устройство на територията, строителство, околна среда, благоустрояване, обществен транспорт и </w:t>
      </w:r>
      <w:proofErr w:type="spellStart"/>
      <w:r w:rsidRPr="005A162C"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  <w:t>комуникации”</w:t>
      </w: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>с</w:t>
      </w:r>
      <w:proofErr w:type="spellEnd"/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председател Любомир Пасков</w:t>
      </w:r>
    </w:p>
    <w:p w:rsidR="000477D3" w:rsidRPr="005A162C" w:rsidRDefault="000477D3" w:rsidP="000477D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0477D3" w:rsidRPr="005A162C" w:rsidRDefault="000477D3" w:rsidP="000477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постоянната комисия Любомир Пасков  запозна колегите си с проекта за</w:t>
      </w:r>
    </w:p>
    <w:p w:rsidR="000477D3" w:rsidRPr="005A162C" w:rsidRDefault="000477D3" w:rsidP="000477D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0477D3" w:rsidRPr="005A162C" w:rsidRDefault="000477D3" w:rsidP="000477D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477D3" w:rsidRPr="00471783" w:rsidRDefault="000477D3" w:rsidP="000477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sz w:val="24"/>
          <w:szCs w:val="24"/>
          <w:lang w:bidi="ta-IN"/>
        </w:rPr>
      </w:pPr>
      <w:r w:rsidRPr="00471783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val="ru-RU" w:bidi="ta-IN"/>
        </w:rPr>
        <w:t xml:space="preserve">             </w:t>
      </w:r>
      <w:r w:rsidRPr="00471783">
        <w:rPr>
          <w:rFonts w:ascii="Times New Roman" w:eastAsia="Times New Roman" w:hAnsi="Times New Roman" w:cs="Latha"/>
          <w:sz w:val="24"/>
          <w:szCs w:val="24"/>
          <w:lang w:val="ru-RU" w:bidi="ta-IN"/>
        </w:rPr>
        <w:t>1.</w:t>
      </w:r>
      <w:r w:rsidRPr="0047178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Информация за управлението, опазването и стопанисването на </w:t>
      </w:r>
      <w:r w:rsidRPr="00471783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горите от </w:t>
      </w:r>
      <w:r w:rsidRPr="00471783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общинските горски територии на Община Гулянци</w:t>
      </w:r>
    </w:p>
    <w:p w:rsidR="000477D3" w:rsidRPr="00471783" w:rsidRDefault="000477D3" w:rsidP="000477D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Latha"/>
          <w:sz w:val="24"/>
          <w:szCs w:val="24"/>
          <w:lang w:bidi="ta-IN"/>
        </w:rPr>
      </w:pPr>
      <w:proofErr w:type="spellStart"/>
      <w:r w:rsidRPr="00471783">
        <w:rPr>
          <w:rFonts w:ascii="Times New Roman" w:eastAsia="Times New Roman" w:hAnsi="Times New Roman" w:cs="Latha"/>
          <w:sz w:val="24"/>
          <w:szCs w:val="24"/>
          <w:lang w:bidi="ta-IN"/>
        </w:rPr>
        <w:t>Докл.Кмета</w:t>
      </w:r>
      <w:proofErr w:type="spellEnd"/>
      <w:r w:rsidRPr="00471783">
        <w:rPr>
          <w:rFonts w:ascii="Times New Roman" w:eastAsia="Times New Roman" w:hAnsi="Times New Roman" w:cs="Latha"/>
          <w:sz w:val="24"/>
          <w:szCs w:val="24"/>
          <w:lang w:bidi="ta-IN"/>
        </w:rPr>
        <w:t xml:space="preserve"> на </w:t>
      </w:r>
      <w:proofErr w:type="spellStart"/>
      <w:r w:rsidRPr="00471783">
        <w:rPr>
          <w:rFonts w:ascii="Times New Roman" w:eastAsia="Times New Roman" w:hAnsi="Times New Roman" w:cs="Latha"/>
          <w:sz w:val="24"/>
          <w:szCs w:val="24"/>
          <w:lang w:bidi="ta-IN"/>
        </w:rPr>
        <w:t>Общната</w:t>
      </w:r>
      <w:proofErr w:type="spellEnd"/>
    </w:p>
    <w:p w:rsidR="000477D3" w:rsidRPr="00471783" w:rsidRDefault="000477D3" w:rsidP="000477D3">
      <w:pPr>
        <w:shd w:val="clear" w:color="auto" w:fill="FFFFFF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</w:pPr>
      <w:r w:rsidRPr="0047178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 xml:space="preserve">           2.Информация  за състоянието на машинния парк в  общината и кметствата</w:t>
      </w:r>
    </w:p>
    <w:p w:rsidR="000477D3" w:rsidRPr="00471783" w:rsidRDefault="000477D3" w:rsidP="000477D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Latha"/>
          <w:sz w:val="24"/>
          <w:szCs w:val="24"/>
          <w:lang w:bidi="ta-IN"/>
        </w:rPr>
      </w:pPr>
      <w:proofErr w:type="spellStart"/>
      <w:r w:rsidRPr="00471783">
        <w:rPr>
          <w:rFonts w:ascii="Times New Roman" w:eastAsia="Times New Roman" w:hAnsi="Times New Roman" w:cs="Latha"/>
          <w:sz w:val="24"/>
          <w:szCs w:val="24"/>
          <w:lang w:bidi="ta-IN"/>
        </w:rPr>
        <w:t>Докл.Кмета</w:t>
      </w:r>
      <w:proofErr w:type="spellEnd"/>
      <w:r w:rsidRPr="00471783">
        <w:rPr>
          <w:rFonts w:ascii="Times New Roman" w:eastAsia="Times New Roman" w:hAnsi="Times New Roman" w:cs="Latha"/>
          <w:sz w:val="24"/>
          <w:szCs w:val="24"/>
          <w:lang w:bidi="ta-IN"/>
        </w:rPr>
        <w:t xml:space="preserve"> на </w:t>
      </w:r>
      <w:proofErr w:type="spellStart"/>
      <w:r w:rsidRPr="00471783">
        <w:rPr>
          <w:rFonts w:ascii="Times New Roman" w:eastAsia="Times New Roman" w:hAnsi="Times New Roman" w:cs="Latha"/>
          <w:sz w:val="24"/>
          <w:szCs w:val="24"/>
          <w:lang w:bidi="ta-IN"/>
        </w:rPr>
        <w:t>Общната</w:t>
      </w:r>
      <w:proofErr w:type="spellEnd"/>
    </w:p>
    <w:p w:rsidR="000477D3" w:rsidRPr="00471783" w:rsidRDefault="000477D3" w:rsidP="000477D3">
      <w:pPr>
        <w:shd w:val="clear" w:color="auto" w:fill="FFFFFF"/>
        <w:spacing w:after="0" w:line="274" w:lineRule="exact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</w:pPr>
    </w:p>
    <w:p w:rsidR="000477D3" w:rsidRPr="00471783" w:rsidRDefault="000477D3" w:rsidP="000477D3">
      <w:pPr>
        <w:shd w:val="clear" w:color="auto" w:fill="FFFFFF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47178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ab/>
      </w:r>
      <w:r w:rsidRPr="00471783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bg-BG"/>
        </w:rPr>
        <w:t>3. Предложения</w:t>
      </w:r>
      <w:r w:rsidRPr="00471783">
        <w:rPr>
          <w:rFonts w:ascii="Times New Roman" w:eastAsia="Times New Roman" w:hAnsi="Times New Roman" w:cs="Latha"/>
          <w:sz w:val="24"/>
          <w:szCs w:val="24"/>
          <w:lang w:val="ru-RU" w:bidi="ta-IN"/>
        </w:rPr>
        <w:tab/>
      </w:r>
    </w:p>
    <w:p w:rsidR="000477D3" w:rsidRPr="00471783" w:rsidRDefault="000477D3" w:rsidP="000477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7178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47178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Приемане на Отчет за изпълнение на дейностите по Общински годишен план за младежта за 2024 г. и приемане на Общински годишен план за младежта в община Гулянци за 2025 година</w:t>
      </w:r>
    </w:p>
    <w:p w:rsidR="000477D3" w:rsidRPr="00471783" w:rsidRDefault="000477D3" w:rsidP="000477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7178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471783">
        <w:rPr>
          <w:rFonts w:ascii="Times New Roman" w:eastAsia="Times New Roman" w:hAnsi="Times New Roman" w:cs="Times New Roman"/>
          <w:sz w:val="24"/>
          <w:szCs w:val="24"/>
          <w:lang w:eastAsia="bg-BG"/>
        </w:rPr>
        <w:t>отчет за дейността на Местната комисия за борба срещу противообществените прояви на малолетни и непълнолетни – Община Гулянци за 2024 година</w:t>
      </w:r>
    </w:p>
    <w:p w:rsidR="000477D3" w:rsidRPr="00471783" w:rsidRDefault="000477D3" w:rsidP="000477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7178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47178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471783">
        <w:rPr>
          <w:rFonts w:ascii="Times New Roman" w:eastAsia="Times New Roman" w:hAnsi="Times New Roman" w:cs="Times New Roman"/>
          <w:sz w:val="24"/>
          <w:szCs w:val="24"/>
          <w:lang w:eastAsia="bg-BG"/>
        </w:rPr>
        <w:t>Отдаване под наем на полските пътища, включени в доброволното споразумение между земеделските стопани за землището на с. Искър.</w:t>
      </w:r>
    </w:p>
    <w:p w:rsidR="000477D3" w:rsidRPr="00471783" w:rsidRDefault="000477D3" w:rsidP="000477D3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  <w:r w:rsidRPr="0047178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47178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47178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Изменения и допълнение на Наредба за управление на отпадъците на територията на Община Гулянци.</w:t>
      </w:r>
    </w:p>
    <w:p w:rsidR="00E53671" w:rsidRPr="008769E2" w:rsidRDefault="00E53671" w:rsidP="00E53671">
      <w:pPr>
        <w:ind w:right="284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769E2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8769E2">
        <w:rPr>
          <w:rFonts w:ascii="Times New Roman" w:hAnsi="Times New Roman" w:cs="Times New Roman"/>
          <w:sz w:val="24"/>
          <w:szCs w:val="24"/>
        </w:rPr>
        <w:t>: промяна  стоящите места в салоните на читалища на територията на Община Гулянци</w:t>
      </w:r>
    </w:p>
    <w:p w:rsidR="000477D3" w:rsidRPr="00471783" w:rsidRDefault="000477D3" w:rsidP="000477D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471783">
        <w:rPr>
          <w:rFonts w:ascii="Times New Roman" w:eastAsia="Times New Roman" w:hAnsi="Times New Roman" w:cs="Times New Roman"/>
          <w:lang w:eastAsia="bg-BG"/>
        </w:rPr>
        <w:t xml:space="preserve">          </w:t>
      </w:r>
    </w:p>
    <w:p w:rsidR="000477D3" w:rsidRPr="00471783" w:rsidRDefault="000477D3" w:rsidP="000477D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</w:p>
    <w:p w:rsidR="000477D3" w:rsidRPr="00471783" w:rsidRDefault="000477D3" w:rsidP="000477D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7178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47178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47178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47178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  <w:t>По т. 1</w:t>
      </w:r>
    </w:p>
    <w:p w:rsidR="000477D3" w:rsidRPr="00471783" w:rsidRDefault="000477D3" w:rsidP="000477D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477D3" w:rsidRPr="00471783" w:rsidRDefault="000477D3" w:rsidP="000477D3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7178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Информация за управлението, опазването и стопанисването на </w:t>
      </w:r>
      <w:r w:rsidRPr="00471783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горите от </w:t>
      </w:r>
      <w:r w:rsidRPr="00471783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общинските горски територии на Община Гулянци</w:t>
      </w:r>
    </w:p>
    <w:p w:rsidR="000477D3" w:rsidRPr="00471783" w:rsidRDefault="000477D3" w:rsidP="000477D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477D3" w:rsidRPr="00471783" w:rsidRDefault="000477D3" w:rsidP="000477D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0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7178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Председателят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постоянната комисия </w:t>
      </w:r>
      <w:r w:rsidRPr="00471783">
        <w:rPr>
          <w:rFonts w:ascii="Times New Roman" w:eastAsia="Times New Roman" w:hAnsi="Times New Roman" w:cs="Times New Roman"/>
          <w:sz w:val="24"/>
          <w:szCs w:val="24"/>
          <w:lang w:eastAsia="bg-BG"/>
        </w:rPr>
        <w:t>Самуил Митев представи информацията.</w:t>
      </w:r>
    </w:p>
    <w:p w:rsidR="000477D3" w:rsidRPr="00471783" w:rsidRDefault="000477D3" w:rsidP="000477D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</w:p>
    <w:p w:rsidR="000477D3" w:rsidRPr="00471783" w:rsidRDefault="000477D3" w:rsidP="00047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783">
        <w:rPr>
          <w:rFonts w:ascii="Times New Roman" w:hAnsi="Times New Roman" w:cs="Times New Roman"/>
          <w:color w:val="000000"/>
          <w:sz w:val="24"/>
          <w:szCs w:val="24"/>
          <w:lang w:bidi="ta-IN"/>
        </w:rPr>
        <w:lastRenderedPageBreak/>
        <w:tab/>
      </w:r>
      <w:r w:rsidRPr="00471783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0477D3" w:rsidRPr="00471783" w:rsidRDefault="000477D3" w:rsidP="000477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0477D3" w:rsidRPr="00471783" w:rsidRDefault="000477D3" w:rsidP="000477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47178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</w:t>
      </w:r>
    </w:p>
    <w:p w:rsidR="000477D3" w:rsidRPr="00471783" w:rsidRDefault="000477D3" w:rsidP="000477D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477D3" w:rsidRPr="00471783" w:rsidRDefault="000477D3" w:rsidP="000477D3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</w:pPr>
      <w:r w:rsidRPr="0047178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>Информация  за състоянието на машинния парк в  общината и кметствата</w:t>
      </w:r>
    </w:p>
    <w:p w:rsidR="000477D3" w:rsidRPr="00471783" w:rsidRDefault="000477D3" w:rsidP="000477D3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Latha"/>
          <w:sz w:val="24"/>
          <w:szCs w:val="24"/>
          <w:lang w:val="ru-RU" w:bidi="ta-IN"/>
        </w:rPr>
      </w:pPr>
    </w:p>
    <w:p w:rsidR="000477D3" w:rsidRPr="00471783" w:rsidRDefault="000477D3" w:rsidP="00047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783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0477D3" w:rsidRPr="00471783" w:rsidRDefault="000477D3" w:rsidP="000477D3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47178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</w:t>
      </w:r>
    </w:p>
    <w:p w:rsidR="000477D3" w:rsidRPr="00471783" w:rsidRDefault="000477D3" w:rsidP="000477D3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pacing w:val="3"/>
          <w:lang w:eastAsia="bg-BG"/>
        </w:rPr>
      </w:pPr>
    </w:p>
    <w:p w:rsidR="000477D3" w:rsidRPr="00471783" w:rsidRDefault="000477D3" w:rsidP="000477D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47178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47178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1</w:t>
      </w:r>
    </w:p>
    <w:p w:rsidR="000477D3" w:rsidRPr="00471783" w:rsidRDefault="000477D3" w:rsidP="000477D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477D3" w:rsidRPr="00471783" w:rsidRDefault="000477D3" w:rsidP="000477D3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"/>
        <w:jc w:val="both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  <w:r w:rsidRPr="00471783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               Предложения </w:t>
      </w:r>
    </w:p>
    <w:p w:rsidR="000477D3" w:rsidRPr="00471783" w:rsidRDefault="000477D3" w:rsidP="000477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471783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ab/>
        <w:t xml:space="preserve">    </w:t>
      </w:r>
      <w:r w:rsidRPr="0047178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</w:t>
      </w:r>
    </w:p>
    <w:p w:rsidR="000477D3" w:rsidRPr="00471783" w:rsidRDefault="000477D3" w:rsidP="000477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7178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относно:</w:t>
      </w:r>
      <w:r w:rsidRPr="0047178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Приемане на Отчет за изпълнение на дейностите по Общински годишен план за младежта за 2024 г. и приемане на Общински годишен план за младежта в община Гулянци за 2025 година</w:t>
      </w:r>
    </w:p>
    <w:p w:rsidR="000477D3" w:rsidRPr="00471783" w:rsidRDefault="000477D3" w:rsidP="000477D3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"/>
        <w:jc w:val="both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</w:p>
    <w:p w:rsidR="000477D3" w:rsidRPr="00471783" w:rsidRDefault="000477D3" w:rsidP="000477D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77D3" w:rsidRPr="00471783" w:rsidRDefault="000477D3" w:rsidP="000477D3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783">
        <w:rPr>
          <w:rFonts w:ascii="Times New Roman" w:hAnsi="Times New Roman" w:cs="Times New Roman"/>
          <w:sz w:val="24"/>
          <w:szCs w:val="24"/>
        </w:rPr>
        <w:tab/>
        <w:t xml:space="preserve">                Постоянната комисия не е водеща и няма изразено становище.</w:t>
      </w:r>
    </w:p>
    <w:p w:rsidR="000477D3" w:rsidRPr="00471783" w:rsidRDefault="000477D3" w:rsidP="000477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477D3" w:rsidRPr="00471783" w:rsidRDefault="000477D3" w:rsidP="000477D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47178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47178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47178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47178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47178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2</w:t>
      </w:r>
    </w:p>
    <w:p w:rsidR="000477D3" w:rsidRPr="00471783" w:rsidRDefault="000477D3" w:rsidP="000477D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477D3" w:rsidRPr="00471783" w:rsidRDefault="000477D3" w:rsidP="000477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7178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Отчет за дейността на Местната комисия за борба срещу противообществените прояви на малолетни и непълнолетни – Община Гулянци за 2024 година</w:t>
      </w:r>
    </w:p>
    <w:p w:rsidR="000477D3" w:rsidRPr="00471783" w:rsidRDefault="000477D3" w:rsidP="000477D3">
      <w:pPr>
        <w:spacing w:line="252" w:lineRule="auto"/>
        <w:ind w:right="-694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</w:p>
    <w:p w:rsidR="000477D3" w:rsidRPr="00471783" w:rsidRDefault="000477D3" w:rsidP="00047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783">
        <w:rPr>
          <w:rFonts w:ascii="Times New Roman" w:hAnsi="Times New Roman" w:cs="Times New Roman"/>
          <w:sz w:val="24"/>
          <w:szCs w:val="24"/>
        </w:rPr>
        <w:t xml:space="preserve">                       Постоянната комисия не е водеща и няма изразено становище.</w:t>
      </w:r>
    </w:p>
    <w:p w:rsidR="000477D3" w:rsidRPr="00471783" w:rsidRDefault="000477D3" w:rsidP="000477D3">
      <w:pPr>
        <w:spacing w:line="252" w:lineRule="auto"/>
        <w:ind w:right="-694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</w:p>
    <w:p w:rsidR="000477D3" w:rsidRPr="00471783" w:rsidRDefault="000477D3" w:rsidP="000477D3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  <w:lang w:eastAsia="bg-BG"/>
        </w:rPr>
      </w:pPr>
      <w:r w:rsidRPr="00471783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471783"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bg-BG"/>
        </w:rPr>
        <w:t xml:space="preserve">                                               </w:t>
      </w:r>
    </w:p>
    <w:p w:rsidR="000477D3" w:rsidRPr="00471783" w:rsidRDefault="000477D3" w:rsidP="000477D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47178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47178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3</w:t>
      </w:r>
    </w:p>
    <w:p w:rsidR="000477D3" w:rsidRPr="00471783" w:rsidRDefault="000477D3" w:rsidP="000477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477D3" w:rsidRDefault="000477D3" w:rsidP="000477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7178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471783">
        <w:rPr>
          <w:rFonts w:ascii="Times New Roman" w:eastAsia="Times New Roman" w:hAnsi="Times New Roman" w:cs="Times New Roman"/>
          <w:sz w:val="24"/>
          <w:szCs w:val="24"/>
          <w:lang w:eastAsia="bg-BG"/>
        </w:rPr>
        <w:t>Отдаване под наем на полските пътища, включени в доброволното споразумение между земеделските стопани за землището на с. Искър.</w:t>
      </w:r>
    </w:p>
    <w:p w:rsidR="000477D3" w:rsidRDefault="000477D3" w:rsidP="000477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477D3" w:rsidRPr="00471783" w:rsidRDefault="000477D3" w:rsidP="000477D3">
      <w:pPr>
        <w:spacing w:after="0" w:line="240" w:lineRule="auto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471783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0477D3" w:rsidRPr="00471783" w:rsidRDefault="000477D3" w:rsidP="000477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477D3" w:rsidRPr="00471783" w:rsidRDefault="000477D3" w:rsidP="000477D3">
      <w:pPr>
        <w:spacing w:after="0" w:line="240" w:lineRule="auto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  <w:r w:rsidRPr="00471783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477D3" w:rsidRPr="00471783" w:rsidRDefault="000477D3" w:rsidP="000477D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47178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47178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4</w:t>
      </w:r>
    </w:p>
    <w:p w:rsidR="000477D3" w:rsidRPr="00471783" w:rsidRDefault="000477D3" w:rsidP="000477D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477D3" w:rsidRDefault="000477D3" w:rsidP="000477D3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4717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                   </w:t>
      </w:r>
      <w:r w:rsidRPr="0047178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Изменения и допълнение на Наредба за управление на отпадъците на територията на Община Гулянци.</w:t>
      </w:r>
    </w:p>
    <w:p w:rsidR="000477D3" w:rsidRPr="00471783" w:rsidRDefault="000477D3" w:rsidP="000477D3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</w:p>
    <w:p w:rsidR="000477D3" w:rsidRPr="00471783" w:rsidRDefault="000477D3" w:rsidP="000477D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ab/>
        <w:t>Председателят на постоянната комисия Любомир Пасков представи предложението. На заседанието присъства и Донка Евстатиева- представител от общинска администрация. Тя подробно обясни какво налага промяната.</w:t>
      </w:r>
    </w:p>
    <w:p w:rsidR="000477D3" w:rsidRPr="00471783" w:rsidRDefault="000477D3" w:rsidP="000477D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0477D3" w:rsidRPr="00471783" w:rsidRDefault="000477D3" w:rsidP="000477D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717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ab/>
      </w:r>
      <w:r w:rsidRPr="0047178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0477D3" w:rsidRPr="00471783" w:rsidRDefault="000477D3" w:rsidP="000477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47178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471783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0477D3" w:rsidRPr="00471783" w:rsidRDefault="000477D3" w:rsidP="000477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47178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За – </w:t>
      </w:r>
      <w:r w:rsidRPr="00471783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0477D3" w:rsidRPr="00471783" w:rsidRDefault="000477D3" w:rsidP="000477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7178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0477D3" w:rsidRPr="00471783" w:rsidRDefault="000477D3" w:rsidP="000477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7178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0477D3" w:rsidRPr="00471783" w:rsidRDefault="000477D3" w:rsidP="000477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477D3" w:rsidRPr="00471783" w:rsidRDefault="000477D3" w:rsidP="000477D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7178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    П.К. изрази своето становище по въпроса: да се подкрепи предложението</w:t>
      </w:r>
    </w:p>
    <w:p w:rsidR="00E53671" w:rsidRDefault="00E53671" w:rsidP="00E536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E53671" w:rsidRDefault="00E53671" w:rsidP="00E536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8769E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5</w:t>
      </w:r>
    </w:p>
    <w:p w:rsidR="00E53671" w:rsidRDefault="00E53671" w:rsidP="00E536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E53671" w:rsidRPr="008769E2" w:rsidRDefault="00E53671" w:rsidP="00E53671">
      <w:pPr>
        <w:ind w:right="284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>
        <w:rPr>
          <w:rFonts w:ascii="Times New Roman" w:hAnsi="Times New Roman" w:cs="Times New Roman"/>
          <w:sz w:val="24"/>
          <w:szCs w:val="24"/>
        </w:rPr>
        <w:t>П</w:t>
      </w:r>
      <w:r w:rsidRPr="008769E2">
        <w:rPr>
          <w:rFonts w:ascii="Times New Roman" w:hAnsi="Times New Roman" w:cs="Times New Roman"/>
          <w:sz w:val="24"/>
          <w:szCs w:val="24"/>
        </w:rPr>
        <w:t>ромяна  стоящите места в салоните на читалища на територията на Община Гулянци</w:t>
      </w:r>
    </w:p>
    <w:p w:rsidR="00E53671" w:rsidRPr="008769E2" w:rsidRDefault="00E53671" w:rsidP="00E536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53671" w:rsidRDefault="00E53671" w:rsidP="00E5367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0715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E53671" w:rsidRDefault="00E53671" w:rsidP="00E536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477D3" w:rsidRPr="00471783" w:rsidRDefault="000477D3" w:rsidP="00E53671">
      <w:pPr>
        <w:spacing w:line="252" w:lineRule="auto"/>
        <w:jc w:val="center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</w:p>
    <w:p w:rsidR="000477D3" w:rsidRPr="00471783" w:rsidRDefault="000477D3" w:rsidP="00047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77D3" w:rsidRPr="005A162C" w:rsidRDefault="000477D3" w:rsidP="000477D3">
      <w:pPr>
        <w:tabs>
          <w:tab w:val="left" w:pos="1080"/>
        </w:tabs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</w:pPr>
      <w:r w:rsidRPr="005A16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          </w:t>
      </w:r>
      <w:r w:rsidRPr="005A162C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>Любомир Пасков</w:t>
      </w:r>
      <w:r w:rsidRPr="005A16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: Колеги, поради изчерпване на дневния ред, закривам заседанието на Постоянната комисия </w:t>
      </w:r>
      <w:r w:rsidRPr="005A162C"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  <w:t>”Устройство на територията, строителство, околна среда, благоустрояване, обществен транспорт и комуникации”</w:t>
      </w:r>
    </w:p>
    <w:p w:rsidR="000477D3" w:rsidRPr="005A162C" w:rsidRDefault="000477D3" w:rsidP="000477D3">
      <w:pPr>
        <w:spacing w:after="0" w:line="240" w:lineRule="auto"/>
        <w:ind w:firstLine="708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</w:pPr>
    </w:p>
    <w:p w:rsidR="000477D3" w:rsidRPr="005A162C" w:rsidRDefault="000477D3" w:rsidP="000477D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477D3" w:rsidRPr="005A162C" w:rsidRDefault="000477D3" w:rsidP="000477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</w:t>
      </w:r>
      <w:r w:rsidR="0078194B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</w:t>
      </w:r>
    </w:p>
    <w:p w:rsidR="000477D3" w:rsidRPr="005A162C" w:rsidRDefault="000477D3" w:rsidP="000477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Любомир Пасков/</w:t>
      </w:r>
    </w:p>
    <w:p w:rsidR="000477D3" w:rsidRPr="005A162C" w:rsidRDefault="000477D3" w:rsidP="000477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477D3" w:rsidRPr="005A162C" w:rsidRDefault="000477D3" w:rsidP="000477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477D3" w:rsidRPr="005A162C" w:rsidRDefault="000477D3" w:rsidP="000477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СЕКРЕТАР: …</w:t>
      </w:r>
      <w:r w:rsidR="0078194B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bookmarkStart w:id="0" w:name="_GoBack"/>
      <w:bookmarkEnd w:id="0"/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>….……….</w:t>
      </w:r>
    </w:p>
    <w:p w:rsidR="000477D3" w:rsidRPr="005A162C" w:rsidRDefault="000477D3" w:rsidP="000477D3">
      <w:pPr>
        <w:spacing w:after="0" w:line="240" w:lineRule="auto"/>
        <w:jc w:val="both"/>
      </w:pP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/Пламен Давидов /</w:t>
      </w:r>
    </w:p>
    <w:p w:rsidR="000477D3" w:rsidRDefault="000477D3" w:rsidP="000477D3"/>
    <w:p w:rsidR="000477D3" w:rsidRDefault="000477D3" w:rsidP="000477D3"/>
    <w:p w:rsidR="000C1598" w:rsidRDefault="000C1598"/>
    <w:sectPr w:rsidR="000C15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640052"/>
    <w:multiLevelType w:val="hybridMultilevel"/>
    <w:tmpl w:val="A808B198"/>
    <w:lvl w:ilvl="0" w:tplc="85A0C832">
      <w:start w:val="1"/>
      <w:numFmt w:val="decimal"/>
      <w:lvlText w:val="%1."/>
      <w:lvlJc w:val="left"/>
      <w:pPr>
        <w:ind w:left="1065" w:hanging="360"/>
      </w:pPr>
      <w:rPr>
        <w:rFonts w:asciiTheme="minorHAnsi" w:eastAsiaTheme="minorHAnsi" w:hAnsiTheme="minorHAnsi" w:cstheme="minorBidi" w:hint="default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1D6"/>
    <w:rsid w:val="000477D3"/>
    <w:rsid w:val="000C1598"/>
    <w:rsid w:val="0078194B"/>
    <w:rsid w:val="00D841D6"/>
    <w:rsid w:val="00E53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EB3EE"/>
  <w15:chartTrackingRefBased/>
  <w15:docId w15:val="{07583A37-AC65-40DE-BE27-10386C138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77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19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7819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622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4</cp:revision>
  <cp:lastPrinted>2025-02-27T08:44:00Z</cp:lastPrinted>
  <dcterms:created xsi:type="dcterms:W3CDTF">2025-02-27T08:01:00Z</dcterms:created>
  <dcterms:modified xsi:type="dcterms:W3CDTF">2025-02-27T08:44:00Z</dcterms:modified>
</cp:coreProperties>
</file>